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FB" w:rsidRDefault="00F068FB" w:rsidP="00F068FB">
      <w:pPr>
        <w:jc w:val="center"/>
        <w:rPr>
          <w:rFonts w:ascii="Verdana" w:hAnsi="Verdana"/>
          <w:b/>
          <w:sz w:val="20"/>
          <w:szCs w:val="20"/>
        </w:rPr>
      </w:pPr>
      <w:r w:rsidRPr="00273800">
        <w:rPr>
          <w:rFonts w:ascii="Verdana" w:hAnsi="Verdana"/>
          <w:b/>
          <w:sz w:val="20"/>
          <w:szCs w:val="20"/>
        </w:rPr>
        <w:t>KLAUZULA INFORMACYJNA- art. 13 RODO</w:t>
      </w:r>
    </w:p>
    <w:p w:rsidR="00F068FB" w:rsidRPr="00F068FB" w:rsidRDefault="00F068FB" w:rsidP="00F068FB">
      <w:pPr>
        <w:shd w:val="clear" w:color="auto" w:fill="FFFFFF"/>
        <w:spacing w:after="65" w:line="353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</w:pPr>
      <w:r w:rsidRPr="00F068F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>Informacje dla osób uprawnionych do alimentów</w:t>
      </w:r>
    </w:p>
    <w:p w:rsidR="00F068FB" w:rsidRPr="00273800" w:rsidRDefault="00F068FB" w:rsidP="00F068FB">
      <w:pPr>
        <w:jc w:val="center"/>
        <w:rPr>
          <w:rFonts w:ascii="Verdana" w:hAnsi="Verdana"/>
          <w:b/>
          <w:sz w:val="20"/>
          <w:szCs w:val="20"/>
        </w:rPr>
      </w:pPr>
    </w:p>
    <w:p w:rsidR="00F068FB" w:rsidRPr="0000616E" w:rsidRDefault="00F068FB" w:rsidP="00F068F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0616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iż: </w:t>
      </w:r>
    </w:p>
    <w:p w:rsidR="00F068FB" w:rsidRPr="0000616E" w:rsidRDefault="00F068FB" w:rsidP="000061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0616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Administratorem Pani/Pana danych osobowych jest: Administratorem Pani/Pana danych osobowych jest Gminny Ośrodek Pomocy Społecznej, z siedzibą w Poraju, ul. Górnicza 21. </w:t>
      </w:r>
    </w:p>
    <w:p w:rsidR="00F068FB" w:rsidRPr="0000616E" w:rsidRDefault="00F068FB" w:rsidP="000061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0616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Kontakt z Inspektorem Ochrony Danych w Gminnym Ośrodku Pomocy Społecznej w Poraju możliwy jest pod adresem email </w:t>
      </w:r>
      <w:hyperlink r:id="rId5" w:history="1">
        <w:r w:rsidRPr="0000616E">
          <w:rPr>
            <w:rStyle w:val="Hipercze"/>
            <w:rFonts w:ascii="Times New Roman" w:hAnsi="Times New Roman" w:cs="Times New Roman"/>
            <w:color w:val="000000" w:themeColor="text1"/>
            <w:sz w:val="16"/>
            <w:szCs w:val="16"/>
          </w:rPr>
          <w:t>iod@ugporaj.pl</w:t>
        </w:r>
      </w:hyperlink>
    </w:p>
    <w:p w:rsidR="00F068FB" w:rsidRPr="0000616E" w:rsidRDefault="00F068FB" w:rsidP="000061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0616E">
        <w:rPr>
          <w:rFonts w:ascii="Times New Roman" w:hAnsi="Times New Roman" w:cs="Times New Roman"/>
          <w:color w:val="000000" w:themeColor="text1"/>
          <w:sz w:val="16"/>
          <w:szCs w:val="16"/>
        </w:rPr>
        <w:t>Zbierane dane osobowe, w tym dane wrażliwe są przetwarzane przez GOPS w Poraju zgodnie z przepisami Rozporządzenia tj. art. 6 ust. 1 lit. c) w celach realizacji zadań GOPS określonych przepisami prawa, a mianowicie w zakresie: - realizacji zadań z zakresu pomocy osobom uprawnionym do alimentów na podstawie przepisów ustawy o pomocy osobom uprawnionym do alimentów z dnia 07 września 2007 roku (</w:t>
      </w:r>
      <w:proofErr w:type="spellStart"/>
      <w:r w:rsidRPr="0000616E">
        <w:rPr>
          <w:rFonts w:ascii="Times New Roman" w:hAnsi="Times New Roman" w:cs="Times New Roman"/>
          <w:color w:val="000000" w:themeColor="text1"/>
          <w:sz w:val="16"/>
          <w:szCs w:val="16"/>
        </w:rPr>
        <w:t>t.j</w:t>
      </w:r>
      <w:proofErr w:type="spellEnd"/>
      <w:r w:rsidRPr="0000616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proofErr w:type="spellStart"/>
      <w:r w:rsidRPr="0000616E">
        <w:rPr>
          <w:rFonts w:ascii="Times New Roman" w:hAnsi="Times New Roman" w:cs="Times New Roman"/>
          <w:color w:val="000000" w:themeColor="text1"/>
          <w:sz w:val="16"/>
          <w:szCs w:val="16"/>
        </w:rPr>
        <w:t>Dz.U</w:t>
      </w:r>
      <w:proofErr w:type="spellEnd"/>
      <w:r w:rsidRPr="0000616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z 2018 r. poz. 554 z </w:t>
      </w:r>
      <w:proofErr w:type="spellStart"/>
      <w:r w:rsidRPr="0000616E">
        <w:rPr>
          <w:rFonts w:ascii="Times New Roman" w:hAnsi="Times New Roman" w:cs="Times New Roman"/>
          <w:color w:val="000000" w:themeColor="text1"/>
          <w:sz w:val="16"/>
          <w:szCs w:val="16"/>
        </w:rPr>
        <w:t>późn</w:t>
      </w:r>
      <w:proofErr w:type="spellEnd"/>
      <w:r w:rsidRPr="0000616E">
        <w:rPr>
          <w:rFonts w:ascii="Times New Roman" w:hAnsi="Times New Roman" w:cs="Times New Roman"/>
          <w:color w:val="000000" w:themeColor="text1"/>
          <w:sz w:val="16"/>
          <w:szCs w:val="16"/>
        </w:rPr>
        <w:t>. zm.)</w:t>
      </w:r>
    </w:p>
    <w:p w:rsidR="00F068FB" w:rsidRPr="0000616E" w:rsidRDefault="00F068FB" w:rsidP="000061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0616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Odbiorcami Pani/ Pana danych osobowych będą podmioty uprawnione do ich otrzymania na podstawie przepisów prawa, w tym kontrolne i sprawujące nadzór, banki oraz podmioty którym Ośrodek zleca usługi ( przetwarzające dane osobowe na podstawie stosownych umów zawartych z Ośrodkiem np. operator pocztowy, dostawcy oprogramowania, podmioty świadczące doradztwo, obsługę prawną, usługi opiekuńcze, cateringowe, brakowania dokumentacji, hostingu poczty i strony </w:t>
      </w:r>
      <w:proofErr w:type="spellStart"/>
      <w:r w:rsidRPr="0000616E">
        <w:rPr>
          <w:rFonts w:ascii="Times New Roman" w:hAnsi="Times New Roman" w:cs="Times New Roman"/>
          <w:color w:val="000000" w:themeColor="text1"/>
          <w:sz w:val="16"/>
          <w:szCs w:val="16"/>
        </w:rPr>
        <w:t>www</w:t>
      </w:r>
      <w:proofErr w:type="spellEnd"/>
      <w:r w:rsidRPr="0000616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). </w:t>
      </w:r>
    </w:p>
    <w:p w:rsidR="00F068FB" w:rsidRPr="0000616E" w:rsidRDefault="00F068FB" w:rsidP="000061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0616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 przypadku świadczeń i usług takich jak: interwencja kryzysowa, praca socjalna, poradnictwo, uczestnictwo w zajęciach klubu samopomocy, klubu dla osób z zaburzeniami psychicznymi, schronienia w formie noclegowni, ogrzewalni, sprawiania pogrzebu, przyznania biletu kredytowanego, usług w ośrodkach wsparcia obowiązek informacyjny jest realizowany poprzez zamieszczenie klauzuli w widocznym miejscu w budynku w którym świadczenia są udzielane. </w:t>
      </w:r>
    </w:p>
    <w:p w:rsidR="00F068FB" w:rsidRPr="0000616E" w:rsidRDefault="00F068FB" w:rsidP="000061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0616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Pani/ Pana dane osobowe będą przetwarzane przez okres korzystania ze świadczeń pomocy, a następnie będą archiwizowane po zakończeniu korzystania ze świadczeń, zgodnie z Jednolitym Rzeczowym Wykazem Akt zatwierdzonym przez Archiwum Państwowe ( ustawa z dnia 14 lipca 1983 r. o narodowym zasobie archiwalnym i archiwach). </w:t>
      </w:r>
    </w:p>
    <w:p w:rsidR="00F068FB" w:rsidRPr="0000616E" w:rsidRDefault="00F068FB" w:rsidP="000061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0616E">
        <w:rPr>
          <w:rFonts w:ascii="Times New Roman" w:hAnsi="Times New Roman" w:cs="Times New Roman"/>
          <w:color w:val="000000" w:themeColor="text1"/>
          <w:sz w:val="16"/>
          <w:szCs w:val="16"/>
        </w:rPr>
        <w:t>W związku z przetwarzaniem danych osobowych przysługuje Pani/Panu prawo: • na podstawie art. 15 RODO prawo dostępu do treści swoich danych, • na podstawie art. 16 RODO prawo do sprostowania danych osobowych • na podstawie art. 18 prawo do żądania od administratora ograniczenia przetwarzania danych osobowych, z zastrzeżeniem przypadków o których mowa w art. 18 ust. 2 RODO • prawo do wniesienia skargi do Prezesa Urzędu Ochrony Danych Osobowych (</w:t>
      </w:r>
      <w:r w:rsidRPr="0000616E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ul. Stawki 2,00-193 Warszawa) </w:t>
      </w:r>
      <w:r w:rsidRPr="0000616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 przypadku powzięcia informacji o niezgodnym z prawem przetwarzaniu danych osobowych. </w:t>
      </w:r>
    </w:p>
    <w:p w:rsidR="00F068FB" w:rsidRPr="0000616E" w:rsidRDefault="00F068FB" w:rsidP="000061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0616E">
        <w:rPr>
          <w:rFonts w:ascii="Times New Roman" w:hAnsi="Times New Roman" w:cs="Times New Roman"/>
          <w:color w:val="000000" w:themeColor="text1"/>
          <w:sz w:val="16"/>
          <w:szCs w:val="16"/>
        </w:rPr>
        <w:t>Podanie danych osobowych jest wymogiem ustawowym. Konsekwencją niepodania danych osobowych może być: odmowa przyznania świadczenia pomocy społecznej, uchylenie decyzji o przyznaniu świadczenia, wstrzymanie wypłaty świadczeń pieniężnych, wystąpienie do Sądu z powództwem alimentacyjnym, wystąpienie do właściwych organów o udzielenie informacji.</w:t>
      </w:r>
    </w:p>
    <w:p w:rsidR="003E1F72" w:rsidRPr="0000616E" w:rsidRDefault="0000616E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3E1F72" w:rsidRPr="0000616E" w:rsidSect="00A6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67B58"/>
    <w:multiLevelType w:val="hybridMultilevel"/>
    <w:tmpl w:val="B0EE4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F068FB"/>
    <w:rsid w:val="0000616E"/>
    <w:rsid w:val="00464A97"/>
    <w:rsid w:val="005C1639"/>
    <w:rsid w:val="006C5640"/>
    <w:rsid w:val="007710DA"/>
    <w:rsid w:val="007B2290"/>
    <w:rsid w:val="00F068FB"/>
    <w:rsid w:val="00F7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8FB"/>
  </w:style>
  <w:style w:type="paragraph" w:styleId="Nagwek1">
    <w:name w:val="heading 1"/>
    <w:basedOn w:val="Normalny"/>
    <w:link w:val="Nagwek1Znak"/>
    <w:uiPriority w:val="9"/>
    <w:qFormat/>
    <w:rsid w:val="00F06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68F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068F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068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06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pora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cp:lastPrinted>2020-10-05T08:14:00Z</cp:lastPrinted>
  <dcterms:created xsi:type="dcterms:W3CDTF">2020-10-05T08:13:00Z</dcterms:created>
  <dcterms:modified xsi:type="dcterms:W3CDTF">2020-10-05T09:32:00Z</dcterms:modified>
</cp:coreProperties>
</file>